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A4" w:rsidRDefault="00566139" w:rsidP="00566139">
      <w:pPr>
        <w:spacing w:before="120" w:after="12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жизнь прекрасна, я чувствую себя лучше, бодрее, счастливее и с каждой минутой становлюсь </w:t>
      </w:r>
      <w:r w:rsidR="002423A4"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еще лучше. Каждый по-своему смотрит на этот мир, посмотрите с позитивной стороны и вы запрограммируете себе </w:t>
      </w:r>
      <w:r w:rsidR="002423A4"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хорошее настроение</w:t>
      </w:r>
      <w:r w:rsidR="002423A4" w:rsidRPr="001F546E">
        <w:rPr>
          <w:rFonts w:ascii="Franklin Gothic Book" w:eastAsia="Times New Roman" w:hAnsi="Franklin Gothic Book" w:cs="Times New Roman"/>
          <w:sz w:val="24"/>
          <w:szCs w:val="24"/>
        </w:rPr>
        <w:t>. </w:t>
      </w:r>
    </w:p>
    <w:p w:rsidR="002423A4" w:rsidRPr="001D7B7E" w:rsidRDefault="002423A4" w:rsidP="002423A4">
      <w:pPr>
        <w:spacing w:after="0" w:line="360" w:lineRule="auto"/>
        <w:jc w:val="center"/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</w:pPr>
      <w:r w:rsidRPr="001D7B7E"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  <w:t xml:space="preserve">Действуйте позитивнее, </w:t>
      </w:r>
    </w:p>
    <w:p w:rsidR="002423A4" w:rsidRPr="001F546E" w:rsidRDefault="002423A4" w:rsidP="002423A4">
      <w:pPr>
        <w:spacing w:after="0" w:line="36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1D7B7E"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  <w:t>проявляйте внешне хорошее настроение</w:t>
      </w:r>
    </w:p>
    <w:p w:rsidR="002423A4" w:rsidRPr="001D7B7E" w:rsidRDefault="00566139" w:rsidP="002423A4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-4818</wp:posOffset>
            </wp:positionH>
            <wp:positionV relativeFrom="paragraph">
              <wp:posOffset>2121860</wp:posOffset>
            </wp:positionV>
            <wp:extent cx="3044974" cy="2608729"/>
            <wp:effectExtent l="19050" t="0" r="3026" b="0"/>
            <wp:wrapNone/>
            <wp:docPr id="13" name="Рисунок 5" descr="957396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396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974" cy="26087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423A4"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Даже если вы чувствуете в себе негативную эмоцию, страх или беспокойство, вам нужно вопреки всему, начать внешне всеми силами проявлять </w:t>
      </w:r>
      <w:r w:rsidR="002423A4"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хорошее настроение</w:t>
      </w:r>
      <w:r w:rsidR="002423A4" w:rsidRPr="001F546E">
        <w:rPr>
          <w:rFonts w:ascii="Franklin Gothic Book" w:eastAsia="Times New Roman" w:hAnsi="Franklin Gothic Book" w:cs="Times New Roman"/>
          <w:sz w:val="24"/>
          <w:szCs w:val="24"/>
        </w:rPr>
        <w:t>. Поэтому улыбайтесь, радуйтесь жизни, шутите и общайтесь. Делайте все, что вы делали, когда у вас было хорошее настроение.</w:t>
      </w: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2423A4" w:rsidRDefault="002423A4" w:rsidP="001D7B7E">
      <w:pPr>
        <w:jc w:val="center"/>
        <w:rPr>
          <w:rFonts w:ascii="Times New Roman" w:hAnsi="Times New Roman"/>
          <w:noProof/>
          <w:sz w:val="20"/>
          <w:szCs w:val="20"/>
        </w:rPr>
      </w:pPr>
    </w:p>
    <w:p w:rsidR="00127DC6" w:rsidRPr="00566139" w:rsidRDefault="00127DC6" w:rsidP="00566139">
      <w:pPr>
        <w:pStyle w:val="a3"/>
        <w:spacing w:before="240" w:beforeAutospacing="0" w:after="240" w:afterAutospacing="0" w:line="360" w:lineRule="auto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566139">
        <w:rPr>
          <w:rFonts w:ascii="Franklin Gothic Book" w:hAnsi="Franklin Gothic Book"/>
          <w:b/>
          <w:color w:val="FF0000"/>
          <w:sz w:val="28"/>
          <w:szCs w:val="28"/>
        </w:rPr>
        <w:lastRenderedPageBreak/>
        <w:t>В жизни часто происходят события, в которых сложно разобраться самому, и не с кем поделиться.</w:t>
      </w:r>
    </w:p>
    <w:p w:rsidR="00127DC6" w:rsidRPr="00566139" w:rsidRDefault="00127DC6" w:rsidP="00566139">
      <w:pPr>
        <w:pStyle w:val="a3"/>
        <w:spacing w:before="240" w:beforeAutospacing="0" w:after="240" w:afterAutospacing="0" w:line="360" w:lineRule="auto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566139">
        <w:rPr>
          <w:rFonts w:ascii="Franklin Gothic Book" w:hAnsi="Franklin Gothic Book"/>
          <w:b/>
          <w:color w:val="FF0000"/>
          <w:sz w:val="28"/>
          <w:szCs w:val="28"/>
        </w:rPr>
        <w:t xml:space="preserve">Если Вы  хотите поговорить о  своих переживаниях, если Ваш ребенок-подросток не </w:t>
      </w:r>
      <w:r w:rsidR="00566139" w:rsidRPr="00566139">
        <w:rPr>
          <w:rFonts w:ascii="Franklin Gothic Book" w:hAnsi="Franklin Gothic Book"/>
          <w:b/>
          <w:color w:val="FF0000"/>
          <w:sz w:val="28"/>
          <w:szCs w:val="28"/>
        </w:rPr>
        <w:t xml:space="preserve">слушает и не </w:t>
      </w:r>
      <w:r w:rsidRPr="00566139">
        <w:rPr>
          <w:rFonts w:ascii="Franklin Gothic Book" w:hAnsi="Franklin Gothic Book"/>
          <w:b/>
          <w:color w:val="FF0000"/>
          <w:sz w:val="28"/>
          <w:szCs w:val="28"/>
        </w:rPr>
        <w:t>слышит Вас. У Вас проблемы в семейной жизни?</w:t>
      </w:r>
    </w:p>
    <w:p w:rsidR="00127DC6" w:rsidRPr="00566139" w:rsidRDefault="00127DC6" w:rsidP="00566139">
      <w:pPr>
        <w:spacing w:before="240" w:after="24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566139">
        <w:rPr>
          <w:rFonts w:ascii="Franklin Gothic Book" w:hAnsi="Franklin Gothic Book"/>
          <w:b/>
          <w:sz w:val="28"/>
          <w:szCs w:val="28"/>
        </w:rPr>
        <w:t>У Вас есть возможность поговорить с психологом техникума</w:t>
      </w:r>
    </w:p>
    <w:p w:rsidR="00127DC6" w:rsidRPr="00566139" w:rsidRDefault="00127DC6" w:rsidP="00566139">
      <w:pPr>
        <w:spacing w:before="240" w:after="24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566139">
        <w:rPr>
          <w:rFonts w:ascii="Franklin Gothic Book" w:hAnsi="Franklin Gothic Book"/>
          <w:b/>
          <w:sz w:val="28"/>
          <w:szCs w:val="28"/>
        </w:rPr>
        <w:t>Мифтахутдиновой</w:t>
      </w:r>
      <w:proofErr w:type="spellEnd"/>
      <w:r w:rsidRPr="00566139">
        <w:rPr>
          <w:rFonts w:ascii="Franklin Gothic Book" w:hAnsi="Franklin Gothic Book"/>
          <w:b/>
          <w:sz w:val="28"/>
          <w:szCs w:val="28"/>
        </w:rPr>
        <w:t xml:space="preserve"> Диной </w:t>
      </w:r>
      <w:proofErr w:type="spellStart"/>
      <w:r w:rsidRPr="00566139">
        <w:rPr>
          <w:rFonts w:ascii="Franklin Gothic Book" w:hAnsi="Franklin Gothic Book"/>
          <w:b/>
          <w:sz w:val="28"/>
          <w:szCs w:val="28"/>
        </w:rPr>
        <w:t>Ринатовной</w:t>
      </w:r>
      <w:proofErr w:type="spellEnd"/>
    </w:p>
    <w:p w:rsidR="00127DC6" w:rsidRPr="00566139" w:rsidRDefault="00127DC6" w:rsidP="00566139">
      <w:pPr>
        <w:spacing w:before="240" w:after="24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566139">
        <w:rPr>
          <w:rFonts w:ascii="Franklin Gothic Book" w:hAnsi="Franklin Gothic Book"/>
          <w:b/>
          <w:sz w:val="28"/>
          <w:szCs w:val="28"/>
        </w:rPr>
        <w:t xml:space="preserve"> (</w:t>
      </w:r>
      <w:proofErr w:type="spellStart"/>
      <w:r w:rsidRPr="00566139">
        <w:rPr>
          <w:rFonts w:ascii="Franklin Gothic Book" w:hAnsi="Franklin Gothic Book"/>
          <w:b/>
          <w:sz w:val="28"/>
          <w:szCs w:val="28"/>
        </w:rPr>
        <w:t>каб</w:t>
      </w:r>
      <w:proofErr w:type="spellEnd"/>
      <w:r w:rsidRPr="00566139">
        <w:rPr>
          <w:rFonts w:ascii="Franklin Gothic Book" w:hAnsi="Franklin Gothic Book"/>
          <w:b/>
          <w:sz w:val="28"/>
          <w:szCs w:val="28"/>
        </w:rPr>
        <w:t>. № 119)</w:t>
      </w:r>
    </w:p>
    <w:p w:rsidR="00127DC6" w:rsidRPr="00566139" w:rsidRDefault="00127DC6" w:rsidP="00566139">
      <w:pPr>
        <w:spacing w:before="240" w:after="24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566139">
        <w:rPr>
          <w:rFonts w:ascii="Franklin Gothic Book" w:hAnsi="Franklin Gothic Book"/>
          <w:b/>
          <w:sz w:val="28"/>
          <w:szCs w:val="28"/>
        </w:rPr>
        <w:t>или</w:t>
      </w:r>
    </w:p>
    <w:p w:rsidR="00127DC6" w:rsidRPr="00566139" w:rsidRDefault="00127DC6" w:rsidP="00566139">
      <w:pPr>
        <w:spacing w:before="240" w:after="240" w:line="240" w:lineRule="auto"/>
        <w:jc w:val="center"/>
        <w:rPr>
          <w:rFonts w:ascii="Franklin Gothic Book" w:eastAsia="Times New Roman" w:hAnsi="Franklin Gothic Book" w:cs="Times New Roman"/>
          <w:b/>
          <w:bCs/>
          <w:i/>
          <w:iCs/>
          <w:color w:val="0000FF"/>
          <w:sz w:val="28"/>
          <w:szCs w:val="28"/>
        </w:rPr>
      </w:pPr>
      <w:r w:rsidRPr="00566139">
        <w:rPr>
          <w:rFonts w:ascii="Franklin Gothic Book" w:hAnsi="Franklin Gothic Book"/>
          <w:b/>
          <w:sz w:val="28"/>
          <w:szCs w:val="28"/>
        </w:rPr>
        <w:t>позвонить по телефону и рассказать о своих переживаниях, чувствах, проблемах.</w:t>
      </w:r>
    </w:p>
    <w:p w:rsidR="002423A4" w:rsidRPr="002423A4" w:rsidRDefault="00127DC6" w:rsidP="00566139">
      <w:pPr>
        <w:spacing w:before="240" w:after="240" w:line="240" w:lineRule="auto"/>
        <w:jc w:val="center"/>
        <w:rPr>
          <w:rFonts w:ascii="Franklin Gothic Book" w:eastAsia="Times New Roman" w:hAnsi="Franklin Gothic Book" w:cs="Times New Roman"/>
          <w:sz w:val="28"/>
          <w:szCs w:val="28"/>
        </w:rPr>
      </w:pPr>
      <w:r w:rsidRPr="00566139">
        <w:rPr>
          <w:rFonts w:ascii="Franklin Gothic Book" w:eastAsia="Times New Roman" w:hAnsi="Franklin Gothic Book" w:cs="Times New Roman"/>
          <w:b/>
          <w:bCs/>
          <w:i/>
          <w:iCs/>
          <w:color w:val="0000FF"/>
          <w:sz w:val="28"/>
          <w:szCs w:val="28"/>
        </w:rPr>
        <w:t xml:space="preserve">Единый, Бесплатный телефон </w:t>
      </w:r>
      <w:r w:rsidR="002423A4" w:rsidRPr="00566139">
        <w:rPr>
          <w:rFonts w:ascii="Franklin Gothic Book" w:eastAsia="Times New Roman" w:hAnsi="Franklin Gothic Book" w:cs="Times New Roman"/>
          <w:b/>
          <w:bCs/>
          <w:i/>
          <w:iCs/>
          <w:color w:val="0000FF"/>
          <w:sz w:val="28"/>
          <w:szCs w:val="28"/>
        </w:rPr>
        <w:t>доверия</w:t>
      </w:r>
      <w:r w:rsidRPr="00566139">
        <w:rPr>
          <w:rFonts w:ascii="Franklin Gothic Book" w:eastAsia="Times New Roman" w:hAnsi="Franklin Gothic Book" w:cs="Times New Roman"/>
          <w:b/>
          <w:bCs/>
          <w:i/>
          <w:iCs/>
          <w:color w:val="0000FF"/>
          <w:sz w:val="28"/>
          <w:szCs w:val="28"/>
        </w:rPr>
        <w:t xml:space="preserve"> для детей и родителей</w:t>
      </w:r>
      <w:r w:rsidR="002423A4" w:rsidRPr="00566139">
        <w:rPr>
          <w:rFonts w:ascii="Franklin Gothic Book" w:eastAsia="Times New Roman" w:hAnsi="Franklin Gothic Book" w:cs="Times New Roman"/>
          <w:b/>
          <w:bCs/>
          <w:i/>
          <w:iCs/>
          <w:color w:val="0000FF"/>
          <w:sz w:val="28"/>
          <w:szCs w:val="28"/>
        </w:rPr>
        <w:t>:</w:t>
      </w:r>
    </w:p>
    <w:p w:rsidR="002423A4" w:rsidRPr="00566139" w:rsidRDefault="002423A4" w:rsidP="00566139">
      <w:pPr>
        <w:spacing w:before="240" w:after="240" w:line="240" w:lineRule="auto"/>
        <w:jc w:val="center"/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8"/>
          <w:szCs w:val="28"/>
        </w:rPr>
      </w:pPr>
      <w:r w:rsidRPr="00566139"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8"/>
          <w:szCs w:val="28"/>
        </w:rPr>
        <w:t xml:space="preserve">8 - 800 - 2000 </w:t>
      </w:r>
      <w:r w:rsidR="00127DC6" w:rsidRPr="00566139"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8"/>
          <w:szCs w:val="28"/>
        </w:rPr>
        <w:t>–</w:t>
      </w:r>
      <w:r w:rsidRPr="00566139">
        <w:rPr>
          <w:rFonts w:ascii="Franklin Gothic Book" w:eastAsia="Times New Roman" w:hAnsi="Franklin Gothic Book" w:cs="Times New Roman"/>
          <w:b/>
          <w:bCs/>
          <w:i/>
          <w:iCs/>
          <w:color w:val="000000"/>
          <w:sz w:val="28"/>
          <w:szCs w:val="28"/>
        </w:rPr>
        <w:t xml:space="preserve"> 122</w:t>
      </w:r>
    </w:p>
    <w:p w:rsidR="00127DC6" w:rsidRPr="002423A4" w:rsidRDefault="00127DC6" w:rsidP="00566139">
      <w:pPr>
        <w:spacing w:before="240" w:after="240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color w:val="0070C0"/>
          <w:sz w:val="28"/>
          <w:szCs w:val="28"/>
        </w:rPr>
      </w:pPr>
      <w:r w:rsidRPr="002423A4">
        <w:rPr>
          <w:rFonts w:ascii="Franklin Gothic Book" w:eastAsia="Times New Roman" w:hAnsi="Franklin Gothic Book" w:cs="Times New Roman"/>
          <w:b/>
          <w:bCs/>
          <w:color w:val="0070C0"/>
          <w:sz w:val="28"/>
          <w:szCs w:val="28"/>
        </w:rPr>
        <w:t>Мы помним о том, что каждому сердцу нужна забота, тепло, понимание. Мы всегда готовы быть рядом.</w:t>
      </w:r>
    </w:p>
    <w:p w:rsidR="001D7B7E" w:rsidRDefault="001D7B7E" w:rsidP="001D7B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487141" cy="1196788"/>
            <wp:effectExtent l="19050" t="0" r="8409" b="0"/>
            <wp:docPr id="3" name="Рисунок 2" descr="Макуш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ушка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704" cy="119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7E" w:rsidRDefault="001D7B7E" w:rsidP="001D7B7E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D7B7E" w:rsidRPr="008A7ED8" w:rsidRDefault="001D7B7E" w:rsidP="001D7B7E">
      <w:pPr>
        <w:spacing w:after="0" w:line="240" w:lineRule="auto"/>
        <w:jc w:val="center"/>
        <w:rPr>
          <w:rFonts w:ascii="Cambria" w:hAnsi="Cambria"/>
          <w:b/>
          <w:i/>
          <w:color w:val="C00000"/>
          <w:sz w:val="36"/>
          <w:szCs w:val="36"/>
        </w:rPr>
      </w:pPr>
      <w:r>
        <w:rPr>
          <w:rFonts w:ascii="Cambria" w:hAnsi="Cambria"/>
          <w:b/>
          <w:i/>
          <w:color w:val="C00000"/>
          <w:sz w:val="36"/>
          <w:szCs w:val="36"/>
        </w:rPr>
        <w:t>Программируем хорошее настроение</w:t>
      </w:r>
    </w:p>
    <w:p w:rsidR="001D7B7E" w:rsidRDefault="001D7B7E" w:rsidP="001D7B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12192" distB="15240" distL="120396" distR="117729" simplePos="0" relativeHeight="25166233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258445</wp:posOffset>
            </wp:positionV>
            <wp:extent cx="2925445" cy="2689225"/>
            <wp:effectExtent l="0" t="0" r="8255" b="0"/>
            <wp:wrapTight wrapText="bothSides">
              <wp:wrapPolygon edited="0">
                <wp:start x="8861" y="153"/>
                <wp:lineTo x="7595" y="306"/>
                <wp:lineTo x="3657" y="2295"/>
                <wp:lineTo x="1547" y="5049"/>
                <wp:lineTo x="281" y="7498"/>
                <wp:lineTo x="0" y="12394"/>
                <wp:lineTo x="703" y="14842"/>
                <wp:lineTo x="1969" y="17290"/>
                <wp:lineTo x="4782" y="19738"/>
                <wp:lineTo x="4923" y="20197"/>
                <wp:lineTo x="8721" y="21421"/>
                <wp:lineTo x="9846" y="21421"/>
                <wp:lineTo x="11674" y="21421"/>
                <wp:lineTo x="12800" y="21421"/>
                <wp:lineTo x="16597" y="20044"/>
                <wp:lineTo x="16597" y="19738"/>
                <wp:lineTo x="16738" y="19738"/>
                <wp:lineTo x="19410" y="17443"/>
                <wp:lineTo x="19551" y="17290"/>
                <wp:lineTo x="20817" y="14995"/>
                <wp:lineTo x="20817" y="14842"/>
                <wp:lineTo x="21520" y="12547"/>
                <wp:lineTo x="21520" y="12394"/>
                <wp:lineTo x="21661" y="10099"/>
                <wp:lineTo x="21661" y="9946"/>
                <wp:lineTo x="21239" y="7651"/>
                <wp:lineTo x="21239" y="7498"/>
                <wp:lineTo x="20114" y="5049"/>
                <wp:lineTo x="18567" y="3366"/>
                <wp:lineTo x="17863" y="2295"/>
                <wp:lineTo x="13925" y="306"/>
                <wp:lineTo x="12659" y="153"/>
                <wp:lineTo x="8861" y="153"/>
              </wp:wrapPolygon>
            </wp:wrapTight>
            <wp:docPr id="4" name="Рисунок 3" descr="fullsiz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689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7B7E" w:rsidRPr="006B441A" w:rsidRDefault="001D7B7E" w:rsidP="001D7B7E">
      <w:pPr>
        <w:jc w:val="center"/>
        <w:rPr>
          <w:rFonts w:ascii="Times New Roman" w:hAnsi="Times New Roman"/>
        </w:rPr>
      </w:pPr>
    </w:p>
    <w:p w:rsidR="001D7B7E" w:rsidRDefault="001D7B7E" w:rsidP="001D7B7E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</w:p>
    <w:p w:rsidR="001D7B7E" w:rsidRDefault="001D7B7E" w:rsidP="001D7B7E">
      <w:pPr>
        <w:pStyle w:val="a3"/>
        <w:spacing w:before="0" w:beforeAutospacing="0" w:after="0" w:afterAutospacing="0"/>
        <w:jc w:val="right"/>
        <w:rPr>
          <w:rStyle w:val="a4"/>
          <w:i/>
          <w:iCs/>
        </w:rPr>
      </w:pPr>
    </w:p>
    <w:p w:rsidR="001D7B7E" w:rsidRDefault="001D7B7E" w:rsidP="001D7B7E">
      <w:pPr>
        <w:pStyle w:val="a3"/>
        <w:spacing w:before="0" w:beforeAutospacing="0" w:after="0" w:afterAutospacing="0"/>
        <w:jc w:val="right"/>
        <w:rPr>
          <w:rStyle w:val="a4"/>
          <w:i/>
          <w:iCs/>
        </w:rPr>
      </w:pPr>
    </w:p>
    <w:p w:rsidR="001D7B7E" w:rsidRDefault="001D7B7E" w:rsidP="001D7B7E">
      <w:pPr>
        <w:pStyle w:val="a3"/>
        <w:spacing w:before="0" w:beforeAutospacing="0" w:after="0" w:afterAutospacing="0"/>
        <w:jc w:val="right"/>
        <w:rPr>
          <w:rStyle w:val="a4"/>
          <w:i/>
          <w:iCs/>
        </w:rPr>
      </w:pPr>
    </w:p>
    <w:p w:rsidR="001D7B7E" w:rsidRDefault="001D7B7E" w:rsidP="001D7B7E">
      <w:pPr>
        <w:pStyle w:val="a3"/>
        <w:spacing w:before="0" w:beforeAutospacing="0" w:after="0" w:afterAutospacing="0"/>
        <w:jc w:val="right"/>
        <w:rPr>
          <w:rStyle w:val="a4"/>
          <w:i/>
          <w:iCs/>
        </w:rPr>
      </w:pPr>
    </w:p>
    <w:p w:rsidR="001D7B7E" w:rsidRDefault="001D7B7E" w:rsidP="001D7B7E">
      <w:pPr>
        <w:pStyle w:val="a3"/>
        <w:spacing w:before="0" w:beforeAutospacing="0" w:after="0" w:afterAutospacing="0"/>
        <w:jc w:val="right"/>
        <w:rPr>
          <w:rStyle w:val="a4"/>
          <w:i/>
          <w:iCs/>
        </w:rPr>
      </w:pPr>
    </w:p>
    <w:p w:rsidR="001D7B7E" w:rsidRDefault="001D7B7E" w:rsidP="001D7B7E">
      <w:pPr>
        <w:spacing w:after="0"/>
        <w:jc w:val="right"/>
        <w:rPr>
          <w:rFonts w:ascii="Franklin Gothic Book" w:hAnsi="Franklin Gothic Book"/>
        </w:rPr>
      </w:pPr>
    </w:p>
    <w:p w:rsidR="001D7B7E" w:rsidRPr="001D7B7E" w:rsidRDefault="001D7B7E" w:rsidP="001D7B7E">
      <w:pPr>
        <w:spacing w:after="0"/>
        <w:jc w:val="right"/>
        <w:rPr>
          <w:rFonts w:ascii="Franklin Gothic Book" w:hAnsi="Franklin Gothic Book"/>
          <w:b/>
        </w:rPr>
      </w:pPr>
      <w:r w:rsidRPr="001D7B7E">
        <w:rPr>
          <w:rFonts w:ascii="Franklin Gothic Book" w:hAnsi="Franklin Gothic Book"/>
          <w:b/>
        </w:rPr>
        <w:t xml:space="preserve">Лучшее украшение жизни – </w:t>
      </w:r>
    </w:p>
    <w:p w:rsidR="001D7B7E" w:rsidRPr="001D7B7E" w:rsidRDefault="001D7B7E" w:rsidP="001D7B7E">
      <w:pPr>
        <w:spacing w:after="0"/>
        <w:jc w:val="right"/>
        <w:rPr>
          <w:rFonts w:ascii="Franklin Gothic Book" w:hAnsi="Franklin Gothic Book"/>
          <w:b/>
        </w:rPr>
      </w:pPr>
      <w:r w:rsidRPr="001D7B7E">
        <w:rPr>
          <w:rFonts w:ascii="Franklin Gothic Book" w:hAnsi="Franklin Gothic Book"/>
          <w:b/>
        </w:rPr>
        <w:t>хорошее настроение. </w:t>
      </w:r>
    </w:p>
    <w:p w:rsidR="001D7B7E" w:rsidRPr="001D7B7E" w:rsidRDefault="001D7B7E" w:rsidP="001D7B7E">
      <w:pPr>
        <w:spacing w:after="0"/>
        <w:jc w:val="right"/>
        <w:rPr>
          <w:rStyle w:val="a8"/>
          <w:rFonts w:ascii="Franklin Gothic Book" w:hAnsi="Franklin Gothic Book"/>
          <w:b/>
        </w:rPr>
      </w:pPr>
    </w:p>
    <w:p w:rsidR="001D7B7E" w:rsidRPr="001D7B7E" w:rsidRDefault="001D7B7E" w:rsidP="001D7B7E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1D7B7E">
        <w:rPr>
          <w:rStyle w:val="a8"/>
          <w:rFonts w:ascii="Franklin Gothic Book" w:hAnsi="Franklin Gothic Book"/>
          <w:b/>
        </w:rPr>
        <w:t xml:space="preserve">Алексей </w:t>
      </w:r>
      <w:proofErr w:type="spellStart"/>
      <w:r w:rsidRPr="001D7B7E">
        <w:rPr>
          <w:rStyle w:val="a8"/>
          <w:rFonts w:ascii="Franklin Gothic Book" w:hAnsi="Franklin Gothic Book"/>
          <w:b/>
        </w:rPr>
        <w:t>Батиевский</w:t>
      </w:r>
      <w:proofErr w:type="spellEnd"/>
    </w:p>
    <w:p w:rsidR="00566139" w:rsidRDefault="00566139" w:rsidP="001D7B7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D7B7E" w:rsidRDefault="001D7B7E" w:rsidP="001D7B7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Канаш 2016</w:t>
      </w:r>
    </w:p>
    <w:p w:rsidR="001D7B7E" w:rsidRPr="001D7B7E" w:rsidRDefault="001D7B7E" w:rsidP="001D7B7E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Всем нужно хорошее настроение, чтобы жизнь казалась счастливее и успешнее, но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как запрограммировать хорошее настроение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 на целый день и жить счастливо знают не все. Вот почему сегодня много расстроенных и разочаровавшихся в жизни людей. Проблема депрессии каждый день усиливается и для ее устранения нужно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хорошее настроение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:rsidR="001D7B7E" w:rsidRPr="001F546E" w:rsidRDefault="001D7B7E" w:rsidP="001D7B7E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В </w:t>
      </w:r>
      <w:r>
        <w:rPr>
          <w:rFonts w:ascii="Franklin Gothic Book" w:eastAsia="Times New Roman" w:hAnsi="Franklin Gothic Book" w:cs="Times New Roman"/>
          <w:sz w:val="24"/>
          <w:szCs w:val="24"/>
        </w:rPr>
        <w:t>данном</w:t>
      </w:r>
      <w:r w:rsidRPr="001D7B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буклете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Pr="001D7B7E">
        <w:rPr>
          <w:rFonts w:ascii="Franklin Gothic Book" w:eastAsia="Times New Roman" w:hAnsi="Franklin Gothic Book" w:cs="Times New Roman"/>
          <w:sz w:val="24"/>
          <w:szCs w:val="24"/>
        </w:rPr>
        <w:t>даются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 проверенные и эффективные рекомендации и советы,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как запрограммировать хорошее настроение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 и влиять на него по своему желанию. Ведь на самом деле в нас скрывается еще много талантов и способностей, которые нужно развивать.</w:t>
      </w:r>
    </w:p>
    <w:p w:rsidR="001D7B7E" w:rsidRPr="001F546E" w:rsidRDefault="001D7B7E" w:rsidP="001D7B7E">
      <w:pPr>
        <w:spacing w:before="120" w:after="120" w:line="36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109220</wp:posOffset>
            </wp:positionV>
            <wp:extent cx="3033395" cy="2272030"/>
            <wp:effectExtent l="38100" t="0" r="14605" b="661670"/>
            <wp:wrapTight wrapText="bothSides">
              <wp:wrapPolygon edited="0">
                <wp:start x="543" y="0"/>
                <wp:lineTo x="0" y="724"/>
                <wp:lineTo x="-271" y="27890"/>
                <wp:lineTo x="21704" y="27890"/>
                <wp:lineTo x="21704" y="1811"/>
                <wp:lineTo x="21433" y="724"/>
                <wp:lineTo x="20890" y="0"/>
                <wp:lineTo x="543" y="0"/>
              </wp:wrapPolygon>
            </wp:wrapTight>
            <wp:docPr id="12" name="Рисунок 10" descr="6oSpVcWqN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oSpVcWqNK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2272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D7B7E"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  <w:t>Смотрите на жизнь с другой стороны</w:t>
      </w:r>
    </w:p>
    <w:p w:rsidR="001D7B7E" w:rsidRPr="001F546E" w:rsidRDefault="001D7B7E" w:rsidP="001D7B7E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Всегда есть, обе стороны медали, хорошая и плохая, каждый сам выбирает с какой стороны ему смотреть на это мир и воспринимать его. Нет одинаковых людей, но есть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общественное мнение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, которое либо позитивно, либо негативно влияет на человека. Вам же предстоит выбирать, с какой стороны смотреть на жизнь и на ту или иную ситуацию, так как в любом случае вы будете правы. </w:t>
      </w:r>
    </w:p>
    <w:p w:rsidR="001D7B7E" w:rsidRPr="001F546E" w:rsidRDefault="001D7B7E" w:rsidP="001D7B7E">
      <w:pPr>
        <w:spacing w:before="120" w:after="120" w:line="36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1D7B7E"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  <w:t>Начните день с хорошего настроения</w:t>
      </w:r>
    </w:p>
    <w:p w:rsidR="001D7B7E" w:rsidRPr="001F546E" w:rsidRDefault="001D7B7E" w:rsidP="001D7B7E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Чтобы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запрограммировать себя на хорошее настроение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, вам нужно начать свой день с хорошего настроения. Для этого проснувшись нужно начать свой день с улыбки, прохладного душа, спорта и прослушивания позитивной музыки. Ничто так не бодрит как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заряд позитива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, зарядка как физическая, так и психологическая. Как день начнешь, так его и проведешь, поэтому старайтесь утром не воспринимать всерьез плохие обстоятельства и проблемы, так как вам в любом случае нужно будет их решить и 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от вашего настроения зави</w:t>
      </w:r>
      <w:r w:rsidRPr="001D7B7E">
        <w:rPr>
          <w:rFonts w:ascii="Franklin Gothic Book" w:eastAsia="Times New Roman" w:hAnsi="Franklin Gothic Book" w:cs="Times New Roman"/>
          <w:sz w:val="24"/>
          <w:szCs w:val="24"/>
        </w:rPr>
        <w:t>сит, как быстро вы это сделаете!</w:t>
      </w:r>
    </w:p>
    <w:p w:rsidR="001D7B7E" w:rsidRPr="001D7B7E" w:rsidRDefault="001D7B7E" w:rsidP="001D7B7E">
      <w:pPr>
        <w:spacing w:before="120" w:after="120" w:line="360" w:lineRule="auto"/>
        <w:jc w:val="center"/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</w:pPr>
      <w:r w:rsidRPr="001D7B7E">
        <w:rPr>
          <w:rFonts w:ascii="Franklin Gothic Book" w:eastAsia="Times New Roman" w:hAnsi="Franklin Gothic Book" w:cs="Times New Roman"/>
          <w:b/>
          <w:color w:val="0000FF"/>
          <w:sz w:val="24"/>
          <w:szCs w:val="24"/>
        </w:rPr>
        <w:t>Займитесь самовнушением</w:t>
      </w:r>
    </w:p>
    <w:p w:rsidR="001D7B7E" w:rsidRDefault="001D7B7E" w:rsidP="001D7B7E">
      <w:pPr>
        <w:spacing w:before="120" w:after="120" w:line="360" w:lineRule="auto"/>
        <w:ind w:firstLine="708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Самый простой и надежный способ </w:t>
      </w:r>
      <w:r w:rsidRPr="001D7B7E">
        <w:rPr>
          <w:rFonts w:ascii="Franklin Gothic Book" w:eastAsia="Times New Roman" w:hAnsi="Franklin Gothic Book" w:cs="Times New Roman"/>
          <w:b/>
          <w:sz w:val="24"/>
          <w:szCs w:val="24"/>
        </w:rPr>
        <w:t>запрограммировать хорошее настроение</w:t>
      </w:r>
      <w:r w:rsidRPr="001F546E">
        <w:rPr>
          <w:rFonts w:ascii="Franklin Gothic Book" w:eastAsia="Times New Roman" w:hAnsi="Franklin Gothic Book" w:cs="Times New Roman"/>
          <w:sz w:val="24"/>
          <w:szCs w:val="24"/>
        </w:rPr>
        <w:t>, это воспользоваться доказанным наукой методом самовнушения. То во что мы верим, обязательно реализуется в жизни. Самовнушение даже если вы в него не верите, заставит вас поверить в то, что вы чаше всего произносите в течение дня.</w:t>
      </w:r>
    </w:p>
    <w:p w:rsidR="001D7B7E" w:rsidRPr="001D7B7E" w:rsidRDefault="00566139" w:rsidP="002423A4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12192" distB="17018" distL="120396" distR="121793" simplePos="0" relativeHeight="25166336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1522095</wp:posOffset>
            </wp:positionV>
            <wp:extent cx="2952750" cy="2204720"/>
            <wp:effectExtent l="19050" t="0" r="0" b="0"/>
            <wp:wrapTight wrapText="bothSides">
              <wp:wrapPolygon edited="0">
                <wp:start x="557" y="0"/>
                <wp:lineTo x="-139" y="1306"/>
                <wp:lineTo x="-139" y="20903"/>
                <wp:lineTo x="418" y="21463"/>
                <wp:lineTo x="557" y="21463"/>
                <wp:lineTo x="20903" y="21463"/>
                <wp:lineTo x="21043" y="21463"/>
                <wp:lineTo x="21600" y="21090"/>
                <wp:lineTo x="21600" y="1306"/>
                <wp:lineTo x="21321" y="187"/>
                <wp:lineTo x="20903" y="0"/>
                <wp:lineTo x="557" y="0"/>
              </wp:wrapPolygon>
            </wp:wrapTight>
            <wp:docPr id="9" name="Рисунок 4" descr="Q_20q6hNiJ3RxsEe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_20q6hNiJ3RxsEe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7B7E">
        <w:rPr>
          <w:rFonts w:ascii="Franklin Gothic Book" w:eastAsia="Times New Roman" w:hAnsi="Franklin Gothic Book" w:cs="Times New Roman"/>
          <w:sz w:val="24"/>
          <w:szCs w:val="24"/>
        </w:rPr>
        <w:t>П</w:t>
      </w:r>
      <w:r w:rsidR="001D7B7E" w:rsidRPr="001F546E">
        <w:rPr>
          <w:rFonts w:ascii="Franklin Gothic Book" w:eastAsia="Times New Roman" w:hAnsi="Franklin Gothic Book" w:cs="Times New Roman"/>
          <w:sz w:val="24"/>
          <w:szCs w:val="24"/>
        </w:rPr>
        <w:t>ерестаньте использовать само</w:t>
      </w:r>
      <w:r w:rsidR="001D7B7E" w:rsidRPr="001D7B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1D7B7E" w:rsidRPr="001F546E">
        <w:rPr>
          <w:rFonts w:ascii="Franklin Gothic Book" w:eastAsia="Times New Roman" w:hAnsi="Franklin Gothic Book" w:cs="Times New Roman"/>
          <w:sz w:val="24"/>
          <w:szCs w:val="24"/>
        </w:rPr>
        <w:t xml:space="preserve">уничтожающие фразы, к примеру: я не смогу это сделать, это трудно, сложно, невозможно. Заменяйте или убирайте такие фразы, а на смену им придумывайте новые более позитивные фразы, к примеру: </w:t>
      </w:r>
    </w:p>
    <w:sectPr w:rsidR="001D7B7E" w:rsidRPr="001D7B7E" w:rsidSect="00566139">
      <w:pgSz w:w="16838" w:h="11906" w:orient="landscape"/>
      <w:pgMar w:top="567" w:right="536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D08"/>
    <w:multiLevelType w:val="hybridMultilevel"/>
    <w:tmpl w:val="35AA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5F3"/>
    <w:multiLevelType w:val="hybridMultilevel"/>
    <w:tmpl w:val="04E08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D53"/>
    <w:multiLevelType w:val="hybridMultilevel"/>
    <w:tmpl w:val="C520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5C2"/>
    <w:multiLevelType w:val="multilevel"/>
    <w:tmpl w:val="BCB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86CDC"/>
    <w:multiLevelType w:val="multilevel"/>
    <w:tmpl w:val="0DF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43137"/>
    <w:multiLevelType w:val="hybridMultilevel"/>
    <w:tmpl w:val="A454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117C9"/>
    <w:multiLevelType w:val="multilevel"/>
    <w:tmpl w:val="6C7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C0669"/>
    <w:multiLevelType w:val="hybridMultilevel"/>
    <w:tmpl w:val="3C9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819CA"/>
    <w:multiLevelType w:val="hybridMultilevel"/>
    <w:tmpl w:val="28B89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1D7B7E"/>
    <w:rsid w:val="00127DC6"/>
    <w:rsid w:val="001D7B7E"/>
    <w:rsid w:val="002423A4"/>
    <w:rsid w:val="005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B7E"/>
    <w:rPr>
      <w:b/>
      <w:bCs/>
    </w:rPr>
  </w:style>
  <w:style w:type="paragraph" w:styleId="a5">
    <w:name w:val="List Paragraph"/>
    <w:basedOn w:val="a"/>
    <w:uiPriority w:val="34"/>
    <w:qFormat/>
    <w:rsid w:val="001D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7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7B7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23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ypec2ctextspan">
    <w:name w:val="skype_c2c_text_span"/>
    <w:basedOn w:val="a0"/>
    <w:rsid w:val="0024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KanTET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2016-02-15T12:43:00Z</cp:lastPrinted>
  <dcterms:created xsi:type="dcterms:W3CDTF">2016-02-15T12:07:00Z</dcterms:created>
  <dcterms:modified xsi:type="dcterms:W3CDTF">2016-02-15T12:49:00Z</dcterms:modified>
</cp:coreProperties>
</file>